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BoldMT" w:hAnsi="Arial-BoldMT" w:eastAsia="Arial-BoldMT"/>
          <w:b/>
          <w:color w:val="24689C"/>
          <w:sz w:val="24"/>
          <w:szCs w:val="24"/>
        </w:rPr>
      </w:pPr>
    </w:p>
    <w:p>
      <w:pPr>
        <w:ind w:firstLine="4802" w:firstLineChars="2000"/>
        <w:rPr>
          <w:rFonts w:ascii="Times New Roman" w:hAnsi="Times New Roman" w:eastAsia="Arial-BoldMT" w:cs="Times New Roman"/>
          <w:b/>
          <w:sz w:val="24"/>
          <w:szCs w:val="24"/>
        </w:rPr>
      </w:pPr>
      <w:r>
        <w:rPr>
          <w:rFonts w:ascii="Times New Roman" w:hAnsi="Times New Roman" w:eastAsia="Arial-BoldMT" w:cs="Times New Roman"/>
          <w:b/>
          <w:sz w:val="24"/>
          <w:szCs w:val="24"/>
        </w:rPr>
        <w:t>DECLARAȚIE</w:t>
      </w:r>
    </w:p>
    <w:p>
      <w:pPr>
        <w:ind w:firstLine="2281" w:firstLineChars="950"/>
        <w:rPr>
          <w:rFonts w:ascii="Times New Roman" w:hAnsi="Times New Roman" w:eastAsia="Arial-BoldMT" w:cs="Times New Roman"/>
          <w:b/>
          <w:sz w:val="24"/>
          <w:szCs w:val="24"/>
        </w:rPr>
      </w:pPr>
      <w:r>
        <w:rPr>
          <w:rFonts w:ascii="Times New Roman" w:hAnsi="Times New Roman" w:eastAsia="Arial-BoldMT" w:cs="Times New Roman"/>
          <w:b/>
          <w:sz w:val="24"/>
          <w:szCs w:val="24"/>
        </w:rPr>
        <w:t xml:space="preserve">          pe propria răspundere privind antecedentele penale</w:t>
      </w:r>
    </w:p>
    <w:p>
      <w:pPr>
        <w:ind w:firstLine="2281" w:firstLineChars="950"/>
        <w:rPr>
          <w:rFonts w:ascii="Times New Roman" w:hAnsi="Times New Roman" w:eastAsia="Arial-BoldMT" w:cs="Times New Roman"/>
          <w:b/>
          <w:sz w:val="24"/>
          <w:szCs w:val="24"/>
        </w:rPr>
      </w:pPr>
    </w:p>
    <w:p>
      <w:pPr>
        <w:ind w:firstLine="2281" w:firstLineChars="950"/>
        <w:rPr>
          <w:rFonts w:ascii="Times New Roman" w:hAnsi="Times New Roman" w:eastAsia="Arial-BoldMT" w:cs="Times New Roman"/>
          <w:b/>
          <w:sz w:val="24"/>
          <w:szCs w:val="24"/>
        </w:rPr>
      </w:pPr>
    </w:p>
    <w:p>
      <w:pPr>
        <w:ind w:firstLine="720"/>
        <w:rPr>
          <w:rFonts w:ascii="Times New Roman" w:hAnsi="Times New Roman" w:eastAsia="Arial-BoldMT" w:cs="Times New Roman"/>
          <w:bCs/>
          <w:sz w:val="24"/>
          <w:szCs w:val="24"/>
        </w:rPr>
      </w:pPr>
      <w:r>
        <w:rPr>
          <w:rFonts w:ascii="Times New Roman" w:hAnsi="Times New Roman" w:eastAsia="Arial-BoldMT" w:cs="Times New Roman"/>
          <w:b/>
          <w:sz w:val="24"/>
          <w:szCs w:val="24"/>
        </w:rPr>
        <w:t>S</w:t>
      </w:r>
      <w:r>
        <w:rPr>
          <w:rFonts w:ascii="Times New Roman" w:hAnsi="Times New Roman" w:eastAsia="Arial-BoldMT" w:cs="Times New Roman"/>
          <w:bCs/>
          <w:sz w:val="24"/>
          <w:szCs w:val="24"/>
        </w:rPr>
        <w:t>ubsemnatul(a) .....................................................................................posesor/posesoare al/a C.I. seria ..................nr.................................eliberată de ..................................................la data de .....................</w:t>
      </w:r>
    </w:p>
    <w:p>
      <w:pPr>
        <w:rPr>
          <w:rFonts w:ascii="Times New Roman" w:hAnsi="Times New Roman" w:eastAsia="Arial-BoldMT" w:cs="Times New Roman"/>
          <w:bCs/>
          <w:sz w:val="24"/>
          <w:szCs w:val="24"/>
        </w:rPr>
      </w:pPr>
      <w:r>
        <w:rPr>
          <w:rFonts w:ascii="Times New Roman" w:hAnsi="Times New Roman" w:eastAsia="Arial-BoldMT" w:cs="Times New Roman"/>
          <w:bCs/>
          <w:sz w:val="24"/>
          <w:szCs w:val="24"/>
        </w:rPr>
        <w:t>domiciliat (ă)  în......................................................................................................................................</w:t>
      </w:r>
    </w:p>
    <w:p>
      <w:pPr>
        <w:rPr>
          <w:rFonts w:ascii="Times New Roman" w:hAnsi="Times New Roman" w:eastAsia="Arial-BoldMT" w:cs="Times New Roman"/>
          <w:bCs/>
          <w:sz w:val="24"/>
          <w:szCs w:val="24"/>
        </w:rPr>
      </w:pPr>
      <w:r>
        <w:rPr>
          <w:rFonts w:ascii="Times New Roman" w:hAnsi="Times New Roman" w:eastAsia="Arial-BoldMT" w:cs="Times New Roman"/>
          <w:bCs/>
          <w:sz w:val="24"/>
          <w:szCs w:val="24"/>
        </w:rPr>
        <w:t>candidat la concursul pentru ocuparea postului de ........................................................................................</w:t>
      </w:r>
    </w:p>
    <w:p>
      <w:pPr>
        <w:rPr>
          <w:rFonts w:ascii="Times New Roman" w:hAnsi="Times New Roman" w:eastAsia="Arial-BoldMT" w:cs="Times New Roman"/>
          <w:bCs/>
          <w:sz w:val="24"/>
          <w:szCs w:val="24"/>
        </w:rPr>
      </w:pPr>
      <w:r>
        <w:rPr>
          <w:rFonts w:ascii="Times New Roman" w:hAnsi="Times New Roman" w:eastAsia="Arial-BoldMT" w:cs="Times New Roman"/>
          <w:bCs/>
          <w:sz w:val="24"/>
          <w:szCs w:val="24"/>
        </w:rPr>
        <w:t>din data de ...............................................</w:t>
      </w:r>
    </w:p>
    <w:p>
      <w:pPr>
        <w:ind w:firstLine="720"/>
        <w:rPr>
          <w:rFonts w:ascii="Times New Roman" w:hAnsi="Times New Roman" w:eastAsia="Arial-BoldMT" w:cs="Times New Roman"/>
          <w:bCs/>
          <w:sz w:val="24"/>
          <w:szCs w:val="24"/>
        </w:rPr>
      </w:pPr>
      <w:r>
        <w:rPr>
          <w:rFonts w:ascii="Times New Roman" w:hAnsi="Times New Roman" w:eastAsia="Arial-BoldMT" w:cs="Times New Roman"/>
          <w:bCs/>
          <w:sz w:val="24"/>
          <w:szCs w:val="24"/>
        </w:rPr>
        <w:t>Cunoscând prevederile art.326 din Codul penal privind falsul în declarații, declar pe propria răspundere că nu am antecedente penale și nu fac obiectul niciunei proceduri de cercetare sau de urmărire penală.</w:t>
      </w:r>
    </w:p>
    <w:p>
      <w:pPr>
        <w:ind w:firstLine="720"/>
        <w:rPr>
          <w:rFonts w:ascii="Times New Roman" w:hAnsi="Times New Roman" w:eastAsia="Arial-BoldMT" w:cs="Times New Roman"/>
          <w:bCs/>
          <w:sz w:val="24"/>
          <w:szCs w:val="24"/>
        </w:rPr>
      </w:pPr>
      <w:r>
        <w:rPr>
          <w:rFonts w:ascii="Times New Roman" w:hAnsi="Times New Roman" w:eastAsia="Arial-BoldMT" w:cs="Times New Roman"/>
          <w:bCs/>
          <w:sz w:val="24"/>
          <w:szCs w:val="24"/>
        </w:rPr>
        <w:t>Am luat la cunoștință că am obligația de a completa dosarul de înscriere cu originalul cazierului judiciar cel târziu până la la data desfășurării primei probe a concursului.</w:t>
      </w:r>
    </w:p>
    <w:p>
      <w:pPr>
        <w:rPr>
          <w:rFonts w:ascii="Arial-BoldMT" w:hAnsi="Arial-BoldMT" w:eastAsia="Arial-BoldMT"/>
          <w:b/>
          <w:color w:val="24689C"/>
          <w:sz w:val="24"/>
          <w:szCs w:val="24"/>
        </w:rPr>
      </w:pPr>
    </w:p>
    <w:p>
      <w:pPr>
        <w:ind w:firstLine="1560" w:firstLineChars="650"/>
        <w:rPr>
          <w:rFonts w:ascii="Times New Roman" w:hAnsi="Times New Roman" w:eastAsia="Arial-BoldMT" w:cs="Times New Roman"/>
          <w:bCs/>
          <w:sz w:val="24"/>
          <w:szCs w:val="24"/>
        </w:rPr>
      </w:pPr>
      <w:r>
        <w:rPr>
          <w:rFonts w:ascii="Times New Roman" w:hAnsi="Times New Roman" w:eastAsia="Arial-BoldMT" w:cs="Times New Roman"/>
          <w:bCs/>
          <w:sz w:val="24"/>
          <w:szCs w:val="24"/>
        </w:rPr>
        <w:t>Data                                                                                                                 Semnătura</w:t>
      </w:r>
    </w:p>
    <w:p>
      <w:pPr>
        <w:rPr>
          <w:rFonts w:ascii="Arial-BoldMT" w:hAnsi="Arial-BoldMT" w:eastAsia="Arial-BoldMT"/>
          <w:b/>
          <w:color w:val="24689C"/>
          <w:sz w:val="20"/>
          <w:szCs w:val="24"/>
        </w:rPr>
      </w:pPr>
    </w:p>
    <w:p>
      <w:pPr>
        <w:rPr>
          <w:rFonts w:ascii="Arial-BoldMT" w:hAnsi="Arial-BoldMT" w:eastAsia="Arial-BoldMT"/>
          <w:b/>
          <w:color w:val="24689C"/>
          <w:sz w:val="20"/>
          <w:szCs w:val="24"/>
        </w:rPr>
      </w:pPr>
    </w:p>
    <w:p>
      <w:pPr>
        <w:rPr>
          <w:rFonts w:ascii="Arial-BoldMT" w:hAnsi="Arial-BoldMT" w:eastAsia="Arial-BoldMT"/>
          <w:b/>
          <w:color w:val="24689C"/>
          <w:sz w:val="20"/>
          <w:szCs w:val="24"/>
        </w:rPr>
      </w:pPr>
    </w:p>
    <w:p>
      <w:pPr>
        <w:rPr>
          <w:rFonts w:ascii="Arial-BoldMT" w:hAnsi="Arial-BoldMT" w:eastAsia="Arial-BoldMT"/>
          <w:b/>
          <w:color w:val="24689C"/>
          <w:sz w:val="20"/>
          <w:szCs w:val="24"/>
        </w:rPr>
      </w:pPr>
    </w:p>
    <w:p>
      <w:pPr>
        <w:rPr>
          <w:rFonts w:ascii="Arial-BoldMT" w:hAnsi="Arial-BoldMT" w:eastAsia="Arial-BoldMT"/>
          <w:b/>
          <w:color w:val="24689C"/>
          <w:sz w:val="20"/>
          <w:szCs w:val="24"/>
        </w:rPr>
      </w:pPr>
    </w:p>
    <w:p>
      <w:pPr>
        <w:rPr>
          <w:rFonts w:ascii="Arial-BoldMT" w:hAnsi="Arial-BoldMT" w:eastAsia="Arial-BoldMT"/>
          <w:b/>
          <w:color w:val="24689C"/>
          <w:sz w:val="20"/>
          <w:szCs w:val="24"/>
        </w:rPr>
      </w:pPr>
    </w:p>
    <w:p>
      <w:pPr>
        <w:rPr>
          <w:rFonts w:ascii="Arial-BoldMT" w:hAnsi="Arial-BoldMT" w:eastAsia="Arial-BoldMT"/>
          <w:b/>
          <w:color w:val="24689C"/>
          <w:sz w:val="20"/>
          <w:szCs w:val="24"/>
        </w:rPr>
      </w:pPr>
    </w:p>
    <w:p>
      <w:pPr>
        <w:rPr>
          <w:rFonts w:ascii="Arial-BoldMT" w:hAnsi="Arial-BoldMT" w:eastAsia="Arial-BoldMT"/>
          <w:b/>
          <w:color w:val="24689C"/>
          <w:sz w:val="20"/>
          <w:szCs w:val="24"/>
        </w:rPr>
      </w:pPr>
    </w:p>
    <w:p>
      <w:pPr>
        <w:rPr>
          <w:rFonts w:ascii="Arial-BoldMT" w:hAnsi="Arial-BoldMT" w:eastAsia="Arial-BoldMT"/>
          <w:b/>
          <w:color w:val="24689C"/>
          <w:sz w:val="20"/>
          <w:szCs w:val="24"/>
        </w:rPr>
      </w:pPr>
    </w:p>
    <w:p>
      <w:pPr>
        <w:rPr>
          <w:rFonts w:ascii="Arial-BoldMT" w:hAnsi="Arial-BoldMT" w:eastAsia="Arial-BoldMT"/>
          <w:b/>
          <w:color w:val="24689C"/>
          <w:sz w:val="20"/>
          <w:szCs w:val="24"/>
        </w:rPr>
      </w:pPr>
    </w:p>
    <w:p>
      <w:pPr>
        <w:pStyle w:val="18"/>
        <w:jc w:val="cente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2240" w:h="15840"/>
      <w:pgMar w:top="720" w:right="720" w:bottom="720" w:left="720" w:header="432" w:footer="144"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rial-BoldMT">
    <w:altName w:val="Segoe Print"/>
    <w:panose1 w:val="00000000000000000000"/>
    <w:charset w:val="EE"/>
    <w:family w:val="auto"/>
    <w:pitch w:val="default"/>
    <w:sig w:usb0="00000000" w:usb1="00000000" w:usb2="00000000" w:usb3="00000000" w:csb0="00000002"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18"/>
        <w:szCs w:val="18"/>
      </w:rPr>
      <w:id w:val="-2015213125"/>
    </w:sdtPr>
    <w:sdtEndPr>
      <w:rPr>
        <w:rFonts w:ascii="Times New Roman" w:hAnsi="Times New Roman" w:cs="Times New Roman"/>
        <w:sz w:val="18"/>
        <w:szCs w:val="18"/>
      </w:rPr>
    </w:sdtEndPr>
    <w:sdtContent>
      <w:sdt>
        <w:sdtPr>
          <w:rPr>
            <w:rFonts w:ascii="Times New Roman" w:hAnsi="Times New Roman" w:cs="Times New Roman"/>
            <w:sz w:val="18"/>
            <w:szCs w:val="18"/>
          </w:rPr>
          <w:id w:val="-1769616900"/>
        </w:sdtPr>
        <w:sdtEndPr>
          <w:rPr>
            <w:rFonts w:ascii="Times New Roman" w:hAnsi="Times New Roman" w:cs="Times New Roman"/>
            <w:sz w:val="18"/>
            <w:szCs w:val="18"/>
          </w:rPr>
        </w:sdtEndPr>
        <w:sdtContent>
          <w:p>
            <w:pPr>
              <w:pStyle w:val="6"/>
              <w:jc w:val="right"/>
              <w:rPr>
                <w:rFonts w:ascii="Times New Roman" w:hAnsi="Times New Roman" w:cs="Times New Roman"/>
                <w:sz w:val="18"/>
                <w:szCs w:val="18"/>
              </w:rPr>
            </w:pPr>
            <w:r>
              <w:rPr>
                <w:rFonts w:ascii="Times New Roman" w:hAnsi="Times New Roman" w:cs="Times New Roman"/>
                <w:sz w:val="18"/>
                <w:szCs w:val="18"/>
              </w:rPr>
              <w:ptab w:relativeTo="margin" w:alignment="right" w:leader="none"/>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ind w:right="1134"/>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drawing>
        <wp:anchor distT="0" distB="0" distL="114300" distR="114300" simplePos="0" relativeHeight="251659264" behindDoc="1" locked="0" layoutInCell="1" allowOverlap="1">
          <wp:simplePos x="0" y="0"/>
          <wp:positionH relativeFrom="column">
            <wp:posOffset>-450850</wp:posOffset>
          </wp:positionH>
          <wp:positionV relativeFrom="paragraph">
            <wp:posOffset>192405</wp:posOffset>
          </wp:positionV>
          <wp:extent cx="971550" cy="895350"/>
          <wp:effectExtent l="0" t="0" r="0" b="0"/>
          <wp:wrapTight wrapText="bothSides">
            <wp:wrapPolygon>
              <wp:start x="5082" y="0"/>
              <wp:lineTo x="4659" y="7813"/>
              <wp:lineTo x="0" y="14706"/>
              <wp:lineTo x="0" y="16545"/>
              <wp:lineTo x="7200" y="20681"/>
              <wp:lineTo x="10165" y="21140"/>
              <wp:lineTo x="11859" y="21140"/>
              <wp:lineTo x="13976" y="20681"/>
              <wp:lineTo x="21176" y="16545"/>
              <wp:lineTo x="21176" y="15166"/>
              <wp:lineTo x="16518" y="7813"/>
              <wp:lineTo x="16094" y="0"/>
              <wp:lineTo x="5082"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895350"/>
                  </a:xfrm>
                  <a:prstGeom prst="rect">
                    <a:avLst/>
                  </a:prstGeom>
                  <a:noFill/>
                  <a:ln>
                    <a:noFill/>
                  </a:ln>
                </pic:spPr>
              </pic:pic>
            </a:graphicData>
          </a:graphic>
        </wp:anchor>
      </w:drawing>
    </w:r>
    <w:r>
      <w:rPr>
        <w:rFonts w:ascii="Times New Roman" w:hAnsi="Times New Roman" w:eastAsia="Times New Roman" w:cs="Times New Roman"/>
        <w:sz w:val="20"/>
        <w:szCs w:val="20"/>
        <w:lang w:val="en-US"/>
      </w:rPr>
      <w:drawing>
        <wp:anchor distT="0" distB="0" distL="114300" distR="114300" simplePos="0" relativeHeight="251660288" behindDoc="1" locked="0" layoutInCell="1" allowOverlap="1">
          <wp:simplePos x="0" y="0"/>
          <wp:positionH relativeFrom="column">
            <wp:posOffset>5655310</wp:posOffset>
          </wp:positionH>
          <wp:positionV relativeFrom="paragraph">
            <wp:posOffset>193040</wp:posOffset>
          </wp:positionV>
          <wp:extent cx="794385" cy="594360"/>
          <wp:effectExtent l="0" t="0" r="0" b="0"/>
          <wp:wrapTight wrapText="bothSides">
            <wp:wrapPolygon>
              <wp:start x="0" y="0"/>
              <wp:lineTo x="0" y="20769"/>
              <wp:lineTo x="21237" y="20769"/>
              <wp:lineTo x="2123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94385" cy="594360"/>
                  </a:xfrm>
                  <a:prstGeom prst="rect">
                    <a:avLst/>
                  </a:prstGeom>
                  <a:noFill/>
                  <a:ln>
                    <a:noFill/>
                  </a:ln>
                </pic:spPr>
              </pic:pic>
            </a:graphicData>
          </a:graphic>
        </wp:anchor>
      </w:drawing>
    </w:r>
    <w:r>
      <w:rPr>
        <w:lang w:val="en-US"/>
      </w:rPr>
      <w:drawing>
        <wp:inline distT="0" distB="0" distL="0" distR="0">
          <wp:extent cx="838835" cy="4870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874434" cy="507652"/>
                  </a:xfrm>
                  <a:prstGeom prst="rect">
                    <a:avLst/>
                  </a:prstGeom>
                  <a:noFill/>
                  <a:ln>
                    <a:noFill/>
                  </a:ln>
                </pic:spPr>
              </pic:pic>
            </a:graphicData>
          </a:graphic>
        </wp:inline>
      </w:drawing>
    </w:r>
    <w:r>
      <w:rPr>
        <w:lang w:val="en-US"/>
      </w:rPr>
      <w:drawing>
        <wp:inline distT="0" distB="0" distL="0" distR="0">
          <wp:extent cx="882015" cy="4851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925255" cy="508986"/>
                  </a:xfrm>
                  <a:prstGeom prst="rect">
                    <a:avLst/>
                  </a:prstGeom>
                  <a:noFill/>
                  <a:ln>
                    <a:noFill/>
                  </a:ln>
                </pic:spPr>
              </pic:pic>
            </a:graphicData>
          </a:graphic>
        </wp:inline>
      </w:drawing>
    </w:r>
    <w:r>
      <w:rPr>
        <w:lang w:val="en-US"/>
      </w:rPr>
      <w:drawing>
        <wp:inline distT="0" distB="0" distL="0" distR="0">
          <wp:extent cx="798195" cy="488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28144" cy="507419"/>
                  </a:xfrm>
                  <a:prstGeom prst="rect">
                    <a:avLst/>
                  </a:prstGeom>
                  <a:noFill/>
                  <a:ln>
                    <a:noFill/>
                  </a:ln>
                </pic:spPr>
              </pic:pic>
            </a:graphicData>
          </a:graphic>
        </wp:inline>
      </w:drawing>
    </w:r>
  </w:p>
  <w:p>
    <w:pPr>
      <w:tabs>
        <w:tab w:val="left" w:pos="8789"/>
      </w:tabs>
      <w:spacing w:after="0" w:line="240" w:lineRule="auto"/>
      <w:ind w:right="864"/>
      <w:rPr>
        <w:rFonts w:ascii="Times New Roman" w:hAnsi="Times New Roman" w:eastAsia="Times New Roman" w:cs="Times New Roman"/>
        <w:b/>
        <w:sz w:val="20"/>
        <w:szCs w:val="20"/>
        <w:lang w:val="it-IT"/>
      </w:rPr>
    </w:pPr>
    <w:r>
      <w:rPr>
        <w:rFonts w:ascii="Times New Roman" w:hAnsi="Times New Roman" w:eastAsia="Times New Roman" w:cs="Times New Roman"/>
        <w:b/>
        <w:sz w:val="20"/>
        <w:szCs w:val="20"/>
        <w:lang w:val="it-IT"/>
      </w:rPr>
      <w:t xml:space="preserve">                   SPITALUL CLINIC DE PNEUMOFTIZIOLOGIE ȘI BOLI INFECȚIOASE BRAŞOV</w:t>
    </w:r>
  </w:p>
  <w:p>
    <w:pPr>
      <w:tabs>
        <w:tab w:val="left" w:pos="557"/>
        <w:tab w:val="center" w:pos="4680"/>
        <w:tab w:val="left" w:pos="8789"/>
      </w:tabs>
      <w:spacing w:after="0" w:line="240" w:lineRule="auto"/>
      <w:rPr>
        <w:rFonts w:ascii="Times New Roman" w:hAnsi="Times New Roman" w:eastAsia="Times New Roman" w:cs="Times New Roman"/>
        <w:b/>
        <w:sz w:val="20"/>
        <w:szCs w:val="20"/>
        <w:lang w:val="it-IT"/>
      </w:rPr>
    </w:pPr>
    <w:r>
      <w:rPr>
        <w:rFonts w:ascii="Times New Roman" w:hAnsi="Times New Roman" w:eastAsia="Times New Roman" w:cs="Times New Roman"/>
        <w:b/>
        <w:sz w:val="20"/>
        <w:szCs w:val="20"/>
      </w:rPr>
      <w:tab/>
    </w:r>
    <w:r>
      <w:rPr>
        <w:rFonts w:ascii="Times New Roman" w:hAnsi="Times New Roman" w:eastAsia="Times New Roman" w:cs="Times New Roman"/>
        <w:b/>
        <w:sz w:val="20"/>
        <w:szCs w:val="20"/>
      </w:rPr>
      <w:tab/>
    </w:r>
    <w:r>
      <w:rPr>
        <w:rFonts w:ascii="Times New Roman" w:hAnsi="Times New Roman" w:eastAsia="Times New Roman" w:cs="Times New Roman"/>
        <w:b/>
        <w:sz w:val="20"/>
        <w:szCs w:val="20"/>
      </w:rPr>
      <w:t>Braşov, Aleea Dealul Spirii nr. 12, Cod 500118</w:t>
    </w:r>
  </w:p>
  <w:p>
    <w:pPr>
      <w:tabs>
        <w:tab w:val="left" w:pos="8789"/>
      </w:tabs>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Tel.: 0268.477.011, 0268.477.263; Fax: 0372.870.370</w:t>
    </w:r>
  </w:p>
  <w:p>
    <w:pPr>
      <w:tabs>
        <w:tab w:val="left" w:pos="8789"/>
      </w:tabs>
      <w:spacing w:after="12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e-mail: manager@pneumologie.ro; website: </w:t>
    </w:r>
    <w:r>
      <w:fldChar w:fldCharType="begin"/>
    </w:r>
    <w:r>
      <w:instrText xml:space="preserve"> HYPERLINK "http://www.pneumologie.ro" </w:instrText>
    </w:r>
    <w:r>
      <w:fldChar w:fldCharType="separate"/>
    </w:r>
    <w:r>
      <w:rPr>
        <w:rStyle w:val="8"/>
        <w:rFonts w:ascii="Times New Roman" w:hAnsi="Times New Roman" w:eastAsia="Times New Roman" w:cs="Times New Roman"/>
        <w:color w:val="auto"/>
        <w:sz w:val="20"/>
        <w:szCs w:val="20"/>
        <w:u w:val="none"/>
      </w:rPr>
      <w:t>www.pneumologie.ro</w:t>
    </w:r>
    <w:r>
      <w:rPr>
        <w:rStyle w:val="8"/>
        <w:rFonts w:ascii="Times New Roman" w:hAnsi="Times New Roman" w:eastAsia="Times New Roman" w:cs="Times New Roman"/>
        <w:color w:val="auto"/>
        <w:sz w:val="20"/>
        <w:szCs w:val="20"/>
        <w:u w:val="none"/>
      </w:rPr>
      <w:fldChar w:fldCharType="end"/>
    </w:r>
  </w:p>
  <w:p>
    <w:pPr>
      <w:tabs>
        <w:tab w:val="left" w:pos="8789"/>
      </w:tabs>
      <w:spacing w:after="12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lang w:val="en-US"/>
      </w:rPr>
      <w:drawing>
        <wp:inline distT="0" distB="0" distL="0" distR="0">
          <wp:extent cx="6343015" cy="123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343015" cy="12382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172A27"/>
    <w:rsid w:val="00032BC6"/>
    <w:rsid w:val="000D3F32"/>
    <w:rsid w:val="00172A27"/>
    <w:rsid w:val="0020477B"/>
    <w:rsid w:val="00285BCE"/>
    <w:rsid w:val="003E7837"/>
    <w:rsid w:val="003F23E4"/>
    <w:rsid w:val="004230D0"/>
    <w:rsid w:val="005050E5"/>
    <w:rsid w:val="00567211"/>
    <w:rsid w:val="005E18D0"/>
    <w:rsid w:val="006A6BD7"/>
    <w:rsid w:val="006F16C6"/>
    <w:rsid w:val="00730CE6"/>
    <w:rsid w:val="007533DD"/>
    <w:rsid w:val="00766C90"/>
    <w:rsid w:val="0077102C"/>
    <w:rsid w:val="007E3C51"/>
    <w:rsid w:val="008510AE"/>
    <w:rsid w:val="00905118"/>
    <w:rsid w:val="00946E9E"/>
    <w:rsid w:val="00955F02"/>
    <w:rsid w:val="0096540F"/>
    <w:rsid w:val="009A0505"/>
    <w:rsid w:val="009E5A53"/>
    <w:rsid w:val="00A1118C"/>
    <w:rsid w:val="00A20BE9"/>
    <w:rsid w:val="00B40358"/>
    <w:rsid w:val="00B839C6"/>
    <w:rsid w:val="00BE7701"/>
    <w:rsid w:val="00CB4501"/>
    <w:rsid w:val="00D4131B"/>
    <w:rsid w:val="00D53A8F"/>
    <w:rsid w:val="00E315ED"/>
    <w:rsid w:val="00ED3590"/>
    <w:rsid w:val="00EE2194"/>
    <w:rsid w:val="00F648D5"/>
    <w:rsid w:val="00F90843"/>
    <w:rsid w:val="00FB0189"/>
    <w:rsid w:val="0C456D39"/>
    <w:rsid w:val="0CC72987"/>
    <w:rsid w:val="0E974A8B"/>
    <w:rsid w:val="1B9B1D23"/>
    <w:rsid w:val="1EDF6DFF"/>
    <w:rsid w:val="236D108B"/>
    <w:rsid w:val="260A46E7"/>
    <w:rsid w:val="261063F9"/>
    <w:rsid w:val="281D7C65"/>
    <w:rsid w:val="2D96435C"/>
    <w:rsid w:val="3CA531B2"/>
    <w:rsid w:val="42641245"/>
    <w:rsid w:val="4A63600E"/>
    <w:rsid w:val="615B2679"/>
    <w:rsid w:val="6BE730AE"/>
    <w:rsid w:val="70BC0F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6"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o-RO" w:eastAsia="en-US" w:bidi="ar-SA"/>
    </w:rPr>
  </w:style>
  <w:style w:type="paragraph" w:styleId="2">
    <w:name w:val="heading 1"/>
    <w:basedOn w:val="1"/>
    <w:next w:val="1"/>
    <w:qFormat/>
    <w:uiPriority w:val="6"/>
    <w:pPr>
      <w:keepNext/>
      <w:numPr>
        <w:ilvl w:val="0"/>
        <w:numId w:val="1"/>
      </w:numPr>
      <w:spacing w:before="240" w:after="60"/>
      <w:outlineLvl w:val="0"/>
    </w:pPr>
    <w:rPr>
      <w:rFonts w:ascii="Cambria" w:hAnsi="Cambria" w:cs="Cambria"/>
      <w:b/>
      <w:bCs/>
      <w:kern w:val="1"/>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uiPriority w:val="99"/>
    <w:pPr>
      <w:spacing w:after="0" w:line="240" w:lineRule="auto"/>
    </w:pPr>
    <w:rPr>
      <w:rFonts w:ascii="Tahoma" w:hAnsi="Tahoma" w:cs="Tahoma"/>
      <w:sz w:val="16"/>
      <w:szCs w:val="16"/>
    </w:rPr>
  </w:style>
  <w:style w:type="paragraph" w:styleId="6">
    <w:name w:val="footer"/>
    <w:basedOn w:val="1"/>
    <w:link w:val="11"/>
    <w:unhideWhenUsed/>
    <w:qFormat/>
    <w:uiPriority w:val="99"/>
    <w:pPr>
      <w:tabs>
        <w:tab w:val="center" w:pos="4680"/>
        <w:tab w:val="right" w:pos="9360"/>
      </w:tabs>
      <w:spacing w:after="0" w:line="240" w:lineRule="auto"/>
    </w:pPr>
  </w:style>
  <w:style w:type="paragraph" w:styleId="7">
    <w:name w:val="header"/>
    <w:basedOn w:val="1"/>
    <w:link w:val="10"/>
    <w:unhideWhenUsed/>
    <w:qFormat/>
    <w:uiPriority w:val="99"/>
    <w:pPr>
      <w:tabs>
        <w:tab w:val="center" w:pos="4680"/>
        <w:tab w:val="right" w:pos="9360"/>
      </w:tabs>
      <w:spacing w:after="0" w:line="240" w:lineRule="auto"/>
    </w:pPr>
  </w:style>
  <w:style w:type="character" w:styleId="8">
    <w:name w:val="Hyperlink"/>
    <w:basedOn w:val="3"/>
    <w:unhideWhenUsed/>
    <w:qFormat/>
    <w:uiPriority w:val="99"/>
    <w:rPr>
      <w:color w:val="0563C1" w:themeColor="hyperlink"/>
      <w:u w:val="single"/>
    </w:rPr>
  </w:style>
  <w:style w:type="table" w:styleId="9">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Header Char"/>
    <w:basedOn w:val="3"/>
    <w:link w:val="7"/>
    <w:qFormat/>
    <w:uiPriority w:val="99"/>
    <w:rPr>
      <w:lang w:val="ro-RO"/>
    </w:rPr>
  </w:style>
  <w:style w:type="character" w:customStyle="1" w:styleId="11">
    <w:name w:val="Footer Char"/>
    <w:basedOn w:val="3"/>
    <w:link w:val="6"/>
    <w:qFormat/>
    <w:uiPriority w:val="99"/>
    <w:rPr>
      <w:lang w:val="ro-RO"/>
    </w:rPr>
  </w:style>
  <w:style w:type="character" w:customStyle="1" w:styleId="12">
    <w:name w:val="Unresolved Mention"/>
    <w:basedOn w:val="3"/>
    <w:semiHidden/>
    <w:unhideWhenUsed/>
    <w:qFormat/>
    <w:uiPriority w:val="99"/>
    <w:rPr>
      <w:color w:val="605E5C"/>
      <w:shd w:val="clear" w:color="auto" w:fill="E1DFDD"/>
    </w:rPr>
  </w:style>
  <w:style w:type="paragraph" w:styleId="13">
    <w:name w:val="List Paragraph"/>
    <w:basedOn w:val="1"/>
    <w:qFormat/>
    <w:uiPriority w:val="34"/>
    <w:pPr>
      <w:ind w:left="720"/>
      <w:contextualSpacing/>
    </w:pPr>
  </w:style>
  <w:style w:type="paragraph" w:customStyle="1" w:styleId="14">
    <w:name w:val="s_den"/>
    <w:basedOn w:val="1"/>
    <w:qFormat/>
    <w:uiPriority w:val="0"/>
    <w:pPr>
      <w:jc w:val="center"/>
    </w:pPr>
    <w:rPr>
      <w:rFonts w:ascii="Verdana" w:hAnsi="Verdana"/>
      <w:b/>
      <w:bCs/>
      <w:color w:val="8B0000"/>
      <w:sz w:val="30"/>
      <w:szCs w:val="30"/>
      <w:lang w:val="en-US"/>
    </w:rPr>
  </w:style>
  <w:style w:type="character" w:customStyle="1" w:styleId="15">
    <w:name w:val="s_lit_ttl1"/>
    <w:basedOn w:val="3"/>
    <w:qFormat/>
    <w:uiPriority w:val="0"/>
    <w:rPr>
      <w:rFonts w:hint="default" w:ascii="Verdana" w:hAnsi="Verdana"/>
      <w:b/>
      <w:bCs/>
      <w:color w:val="8B0000"/>
      <w:sz w:val="16"/>
      <w:szCs w:val="16"/>
      <w:shd w:val="clear" w:color="auto" w:fill="FFFFFF"/>
    </w:rPr>
  </w:style>
  <w:style w:type="character" w:customStyle="1" w:styleId="16">
    <w:name w:val="s_lit_bdy"/>
    <w:basedOn w:val="3"/>
    <w:qFormat/>
    <w:uiPriority w:val="0"/>
    <w:rPr>
      <w:rFonts w:hint="default" w:ascii="Verdana" w:hAnsi="Verdana"/>
      <w:color w:val="000000"/>
      <w:sz w:val="16"/>
      <w:szCs w:val="16"/>
      <w:shd w:val="clear" w:color="auto" w:fill="FFFFFF"/>
    </w:rPr>
  </w:style>
  <w:style w:type="character" w:customStyle="1" w:styleId="17">
    <w:name w:val="Balloon Text Char"/>
    <w:basedOn w:val="3"/>
    <w:link w:val="5"/>
    <w:semiHidden/>
    <w:uiPriority w:val="99"/>
    <w:rPr>
      <w:rFonts w:ascii="Tahoma" w:hAnsi="Tahoma" w:cs="Tahoma"/>
      <w:sz w:val="16"/>
      <w:szCs w:val="16"/>
      <w:lang w:val="ro-RO"/>
    </w:rPr>
  </w:style>
  <w:style w:type="paragraph" w:customStyle="1" w:styleId="18">
    <w:name w:val="s_par"/>
    <w:basedOn w:val="1"/>
    <w:uiPriority w:val="0"/>
    <w:pPr>
      <w:spacing w:after="0" w:line="240" w:lineRule="auto"/>
      <w:ind w:left="225"/>
    </w:pPr>
    <w:rPr>
      <w:rFonts w:ascii="Times New Roman" w:hAnsi="Times New Roman" w:cs="Times New Roman" w:eastAsiaTheme="minorEastAsia"/>
      <w:sz w:val="24"/>
      <w:szCs w:val="24"/>
      <w:lang w:val="en-US"/>
    </w:rPr>
  </w:style>
  <w:style w:type="character" w:customStyle="1" w:styleId="19">
    <w:name w:val="s_par3"/>
    <w:basedOn w:val="3"/>
    <w:uiPriority w:val="0"/>
    <w:rPr>
      <w:rFonts w:hint="default" w:ascii="Verdana" w:hAnsi="Verdana"/>
      <w:color w:val="000000"/>
      <w:sz w:val="20"/>
      <w:szCs w:val="20"/>
      <w:shd w:val="clear" w:color="auto" w:fill="FFFFFF"/>
    </w:rPr>
  </w:style>
  <w:style w:type="character" w:customStyle="1" w:styleId="20">
    <w:name w:val="s_anx_bdy"/>
    <w:basedOn w:val="3"/>
    <w:uiPriority w:val="0"/>
    <w:rPr>
      <w:rFonts w:hint="default" w:ascii="Verdana" w:hAnsi="Verdana"/>
      <w:color w:val="000000"/>
      <w:sz w:val="20"/>
      <w:szCs w:val="2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6" Type="http://schemas.openxmlformats.org/officeDocument/2006/relationships/image" Target="media/image6.png"/><Relationship Id="rId5" Type="http://schemas.openxmlformats.org/officeDocument/2006/relationships/image" Target="media/image5.emf"/><Relationship Id="rId4" Type="http://schemas.openxmlformats.org/officeDocument/2006/relationships/image" Target="media/image4.emf"/><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A3498-D3A9-4AAC-9929-FE7E91F0810F}">
  <ds:schemaRefs/>
</ds:datastoreItem>
</file>

<file path=docProps/app.xml><?xml version="1.0" encoding="utf-8"?>
<Properties xmlns="http://schemas.openxmlformats.org/officeDocument/2006/extended-properties" xmlns:vt="http://schemas.openxmlformats.org/officeDocument/2006/docPropsVTypes">
  <Template>Normal</Template>
  <Pages>1</Pages>
  <Words>465</Words>
  <Characters>2656</Characters>
  <Lines>22</Lines>
  <Paragraphs>6</Paragraphs>
  <TotalTime>41</TotalTime>
  <ScaleCrop>false</ScaleCrop>
  <LinksUpToDate>false</LinksUpToDate>
  <CharactersWithSpaces>3115</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2022-06-30T17:06:00Z</dcterms:created>
  <dc:creator>LENOVO</dc:creator>
  <cp:lastModifiedBy>Pav1ResurseUmane</cp:lastModifiedBy>
  <cp:lastPrinted>2023-04-11T05:36:00Z</cp:lastPrinted>
  <dcterms:modified xsi:type="dcterms:W3CDTF">2023-04-24T06:52:21Z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BA95B7A4D4264DE1A2F077550B91F10C</vt:lpwstr>
  </property>
</Properties>
</file>